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14" w:rsidRDefault="007F2114">
      <w:pPr>
        <w:rPr>
          <w:rFonts w:ascii="Avenir Book" w:hAnsi="Avenir Book"/>
        </w:rPr>
      </w:pPr>
    </w:p>
    <w:p w:rsidR="00982312" w:rsidRDefault="00982312">
      <w:pPr>
        <w:rPr>
          <w:rFonts w:ascii="Avenir Book" w:hAnsi="Avenir Book"/>
          <w:color w:val="CF4770"/>
          <w:sz w:val="36"/>
          <w:szCs w:val="36"/>
        </w:rPr>
      </w:pPr>
    </w:p>
    <w:p w:rsidR="00B040DE" w:rsidRDefault="00B040DE">
      <w:pPr>
        <w:rPr>
          <w:rFonts w:ascii="Avenir Book" w:hAnsi="Avenir Book"/>
          <w:b/>
          <w:color w:val="CF4770"/>
          <w:sz w:val="36"/>
          <w:szCs w:val="36"/>
        </w:rPr>
      </w:pPr>
    </w:p>
    <w:p w:rsidR="00982312" w:rsidRPr="00982312" w:rsidRDefault="00B040DE">
      <w:pPr>
        <w:rPr>
          <w:rFonts w:ascii="Avenir Book" w:hAnsi="Avenir Book"/>
          <w:b/>
          <w:color w:val="CF4770"/>
          <w:sz w:val="36"/>
          <w:szCs w:val="36"/>
        </w:rPr>
      </w:pPr>
      <w:r>
        <w:rPr>
          <w:rFonts w:ascii="Avenir Book" w:hAnsi="Avenir Book"/>
          <w:b/>
          <w:color w:val="CF4770"/>
          <w:sz w:val="36"/>
          <w:szCs w:val="36"/>
        </w:rPr>
        <w:t xml:space="preserve">THE YOGA OF EATING 101 WOKSHOP </w:t>
      </w:r>
      <w:proofErr w:type="gramStart"/>
      <w:r w:rsidR="007F2114" w:rsidRPr="00982312">
        <w:rPr>
          <w:rFonts w:ascii="Avenir Book" w:hAnsi="Avenir Book"/>
          <w:b/>
          <w:color w:val="CF4770"/>
          <w:sz w:val="36"/>
          <w:szCs w:val="36"/>
        </w:rPr>
        <w:t>DESCRIPTION</w:t>
      </w:r>
      <w:proofErr w:type="gramEnd"/>
      <w:r w:rsidR="007F2114" w:rsidRPr="00982312">
        <w:rPr>
          <w:rFonts w:ascii="Avenir Book" w:hAnsi="Avenir Book"/>
          <w:b/>
          <w:color w:val="CF4770"/>
          <w:sz w:val="36"/>
          <w:szCs w:val="36"/>
        </w:rPr>
        <w:t xml:space="preserve">: </w:t>
      </w:r>
    </w:p>
    <w:p w:rsidR="00440DD0" w:rsidRPr="007F2114" w:rsidRDefault="00440DD0">
      <w:pPr>
        <w:rPr>
          <w:rFonts w:ascii="Avenir Book" w:hAnsi="Avenir Book"/>
          <w:color w:val="CF4770"/>
          <w:sz w:val="36"/>
          <w:szCs w:val="36"/>
        </w:rPr>
      </w:pPr>
    </w:p>
    <w:p w:rsidR="00B040DE" w:rsidRDefault="007F2114" w:rsidP="007F2114">
      <w:pPr>
        <w:pStyle w:val="NormalWeb"/>
        <w:spacing w:before="0" w:beforeAutospacing="0" w:after="0" w:afterAutospacing="0"/>
        <w:rPr>
          <w:rFonts w:ascii="Avenir Book" w:hAnsi="Avenir Book"/>
          <w:color w:val="363636"/>
          <w:sz w:val="23"/>
          <w:szCs w:val="23"/>
          <w:shd w:val="clear" w:color="auto" w:fill="FFFFFF"/>
        </w:rPr>
      </w:pPr>
      <w:r w:rsidRPr="007F2114">
        <w:rPr>
          <w:rFonts w:ascii="Avenir Book" w:hAnsi="Avenir Book"/>
          <w:color w:val="363636"/>
          <w:sz w:val="23"/>
          <w:szCs w:val="23"/>
          <w:shd w:val="clear" w:color="auto" w:fill="FFFFFF"/>
        </w:rPr>
        <w:t>We are here together to take a dive into deep healing for your body and soul, while you practice with potent teachings that will open your heart to trust, your mind to possibility and your body to its organic wisdom.</w:t>
      </w:r>
    </w:p>
    <w:p w:rsidR="007F2114" w:rsidRDefault="007F2114" w:rsidP="007F2114">
      <w:pPr>
        <w:pStyle w:val="NormalWeb"/>
        <w:spacing w:before="0" w:beforeAutospacing="0" w:after="0" w:afterAutospacing="0"/>
        <w:rPr>
          <w:rFonts w:ascii="Avenir Book" w:hAnsi="Avenir Book"/>
          <w:color w:val="363636"/>
          <w:sz w:val="23"/>
          <w:szCs w:val="23"/>
          <w:shd w:val="clear" w:color="auto" w:fill="FFFFFF"/>
        </w:rPr>
      </w:pPr>
    </w:p>
    <w:p w:rsidR="007F2114" w:rsidRPr="006C22E3" w:rsidRDefault="007F2114" w:rsidP="007F2114">
      <w:pPr>
        <w:pStyle w:val="NormalWeb"/>
        <w:spacing w:before="0" w:beforeAutospacing="0" w:after="0" w:afterAutospacing="0"/>
        <w:rPr>
          <w:rFonts w:ascii="Avenir Book" w:hAnsi="Avenir Book"/>
          <w:b/>
          <w:caps/>
        </w:rPr>
      </w:pPr>
    </w:p>
    <w:p w:rsidR="007F2114" w:rsidRDefault="007F2114" w:rsidP="007F2114">
      <w:pPr>
        <w:pStyle w:val="NormalWeb"/>
        <w:spacing w:before="0" w:beforeAutospacing="0" w:after="0" w:afterAutospacing="0"/>
        <w:rPr>
          <w:rFonts w:ascii="Avenir Book" w:hAnsi="Avenir Book"/>
          <w:color w:val="363636"/>
          <w:sz w:val="23"/>
          <w:szCs w:val="23"/>
          <w:shd w:val="clear" w:color="auto" w:fill="FFFFFF"/>
        </w:rPr>
      </w:pPr>
      <w:r w:rsidRPr="006C22E3">
        <w:rPr>
          <w:rFonts w:ascii="Avenir Book" w:hAnsi="Avenir Book"/>
          <w:b/>
          <w:caps/>
          <w:color w:val="363636"/>
          <w:sz w:val="23"/>
          <w:szCs w:val="23"/>
          <w:shd w:val="clear" w:color="auto" w:fill="FFFFFF"/>
        </w:rPr>
        <w:t>The Yoga of Eating 101</w:t>
      </w:r>
      <w:r w:rsidRPr="007F2114">
        <w:rPr>
          <w:rFonts w:ascii="Avenir Book" w:hAnsi="Avenir Book"/>
          <w:color w:val="363636"/>
          <w:sz w:val="23"/>
          <w:szCs w:val="23"/>
          <w:shd w:val="clear" w:color="auto" w:fill="FFFFFF"/>
        </w:rPr>
        <w:t xml:space="preserve"> is a supportive container that will guide you through the tried and true age-old and new practices that shift, transform, engage, and inspire you to remember how to celebrate your eating and your life. </w:t>
      </w:r>
    </w:p>
    <w:p w:rsidR="007F2114" w:rsidRPr="007F2114" w:rsidRDefault="007F2114" w:rsidP="007F2114">
      <w:pPr>
        <w:pStyle w:val="NormalWeb"/>
        <w:spacing w:before="0" w:beforeAutospacing="0" w:after="0" w:afterAutospacing="0"/>
        <w:rPr>
          <w:rFonts w:ascii="Avenir Book" w:hAnsi="Avenir Book"/>
        </w:rPr>
      </w:pPr>
    </w:p>
    <w:p w:rsidR="007F2114" w:rsidRDefault="007F2114" w:rsidP="007F2114">
      <w:pPr>
        <w:pStyle w:val="NormalWeb"/>
        <w:spacing w:before="0" w:beforeAutospacing="0" w:after="0" w:afterAutospacing="0"/>
        <w:rPr>
          <w:rFonts w:ascii="Avenir Book" w:hAnsi="Avenir Book"/>
          <w:color w:val="363636"/>
          <w:sz w:val="23"/>
          <w:szCs w:val="23"/>
          <w:shd w:val="clear" w:color="auto" w:fill="FFFFFF"/>
        </w:rPr>
      </w:pPr>
      <w:r w:rsidRPr="007F2114">
        <w:rPr>
          <w:rFonts w:ascii="Avenir Book" w:hAnsi="Avenir Book"/>
          <w:color w:val="363636"/>
          <w:sz w:val="23"/>
          <w:szCs w:val="23"/>
          <w:shd w:val="clear" w:color="auto" w:fill="FFFFFF"/>
        </w:rPr>
        <w:t xml:space="preserve">This innovative and soulful approach to healing and health will improve your relationship to food and your body through self-care practices that nourish you from the inside out. </w:t>
      </w:r>
    </w:p>
    <w:p w:rsidR="007F2114" w:rsidRPr="007F2114" w:rsidRDefault="007F2114" w:rsidP="007F2114">
      <w:pPr>
        <w:pStyle w:val="NormalWeb"/>
        <w:spacing w:before="0" w:beforeAutospacing="0" w:after="0" w:afterAutospacing="0"/>
        <w:rPr>
          <w:rFonts w:ascii="Avenir Book" w:hAnsi="Avenir Book"/>
        </w:rPr>
      </w:pPr>
    </w:p>
    <w:p w:rsidR="007F2114" w:rsidRDefault="007F2114" w:rsidP="007F2114">
      <w:pPr>
        <w:pStyle w:val="NormalWeb"/>
        <w:spacing w:before="0" w:beforeAutospacing="0" w:after="0" w:afterAutospacing="0"/>
        <w:rPr>
          <w:rFonts w:ascii="Avenir Book" w:hAnsi="Avenir Book"/>
          <w:color w:val="363636"/>
          <w:sz w:val="23"/>
          <w:szCs w:val="23"/>
          <w:shd w:val="clear" w:color="auto" w:fill="FFFFFF"/>
        </w:rPr>
      </w:pPr>
      <w:r w:rsidRPr="007F2114">
        <w:rPr>
          <w:rFonts w:ascii="Avenir Book" w:hAnsi="Avenir Book"/>
          <w:color w:val="363636"/>
          <w:sz w:val="23"/>
          <w:szCs w:val="23"/>
          <w:shd w:val="clear" w:color="auto" w:fill="FFFFFF"/>
        </w:rPr>
        <w:t xml:space="preserve">You will tune in by developing an intimate partnership with your mind and body through a dynamic combination of Nutritional Therapy, Food Psychology, Science of Self-Care, Ritual and Reflection, Yoga Philosophy, and Spiritual practice. </w:t>
      </w:r>
    </w:p>
    <w:p w:rsidR="007F2114" w:rsidRPr="007F2114" w:rsidRDefault="007F2114" w:rsidP="007F2114">
      <w:pPr>
        <w:pStyle w:val="NormalWeb"/>
        <w:spacing w:before="0" w:beforeAutospacing="0" w:after="0" w:afterAutospacing="0"/>
        <w:rPr>
          <w:rFonts w:ascii="Avenir Book" w:hAnsi="Avenir Book"/>
        </w:rPr>
      </w:pPr>
    </w:p>
    <w:p w:rsidR="007F2114" w:rsidRPr="007F2114" w:rsidRDefault="007F2114" w:rsidP="007F2114">
      <w:pPr>
        <w:pStyle w:val="NormalWeb"/>
        <w:spacing w:before="0" w:beforeAutospacing="0" w:after="0" w:afterAutospacing="0"/>
        <w:rPr>
          <w:rFonts w:ascii="Avenir Book" w:hAnsi="Avenir Book"/>
        </w:rPr>
      </w:pPr>
      <w:r w:rsidRPr="007F2114">
        <w:rPr>
          <w:rFonts w:ascii="Avenir Book" w:hAnsi="Avenir Book"/>
          <w:color w:val="363636"/>
          <w:sz w:val="23"/>
          <w:szCs w:val="23"/>
          <w:shd w:val="clear" w:color="auto" w:fill="FFFFFF"/>
        </w:rPr>
        <w:t xml:space="preserve">Remember your power in the way you create </w:t>
      </w:r>
      <w:r w:rsidRPr="007F2114">
        <w:rPr>
          <w:rFonts w:ascii="Avenir Book" w:hAnsi="Avenir Book"/>
          <w:color w:val="CF4770"/>
          <w:sz w:val="23"/>
          <w:szCs w:val="23"/>
          <w:shd w:val="clear" w:color="auto" w:fill="FFFFFF"/>
        </w:rPr>
        <w:t>PURPOSE</w:t>
      </w:r>
      <w:r w:rsidRPr="007F2114">
        <w:rPr>
          <w:rFonts w:ascii="Avenir Book" w:hAnsi="Avenir Book"/>
          <w:color w:val="363636"/>
          <w:sz w:val="23"/>
          <w:szCs w:val="23"/>
          <w:shd w:val="clear" w:color="auto" w:fill="FFFFFF"/>
        </w:rPr>
        <w:t xml:space="preserve">, </w:t>
      </w:r>
      <w:r w:rsidRPr="007F2114">
        <w:rPr>
          <w:rFonts w:ascii="Avenir Book" w:hAnsi="Avenir Book"/>
          <w:color w:val="CF4770"/>
          <w:sz w:val="23"/>
          <w:szCs w:val="23"/>
          <w:shd w:val="clear" w:color="auto" w:fill="FFFFFF"/>
        </w:rPr>
        <w:t>PASSION</w:t>
      </w:r>
      <w:r w:rsidRPr="007F2114">
        <w:rPr>
          <w:rFonts w:ascii="Avenir Book" w:hAnsi="Avenir Book"/>
          <w:color w:val="363636"/>
          <w:sz w:val="23"/>
          <w:szCs w:val="23"/>
          <w:shd w:val="clear" w:color="auto" w:fill="FFFFFF"/>
        </w:rPr>
        <w:t xml:space="preserve"> and </w:t>
      </w:r>
      <w:r w:rsidRPr="007F2114">
        <w:rPr>
          <w:rFonts w:ascii="Avenir Book" w:hAnsi="Avenir Book"/>
          <w:color w:val="CF4770"/>
          <w:sz w:val="23"/>
          <w:szCs w:val="23"/>
          <w:shd w:val="clear" w:color="auto" w:fill="FFFFFF"/>
        </w:rPr>
        <w:t>PLEASURE</w:t>
      </w:r>
      <w:r w:rsidRPr="007F2114">
        <w:rPr>
          <w:rFonts w:ascii="Avenir Book" w:hAnsi="Avenir Book"/>
          <w:color w:val="363636"/>
          <w:sz w:val="23"/>
          <w:szCs w:val="23"/>
          <w:shd w:val="clear" w:color="auto" w:fill="FFFFFF"/>
        </w:rPr>
        <w:t xml:space="preserve"> in life and in your health.</w:t>
      </w:r>
    </w:p>
    <w:p w:rsidR="007F2114" w:rsidRPr="007F2114" w:rsidRDefault="007F2114" w:rsidP="007F2114">
      <w:pPr>
        <w:pStyle w:val="NormalWeb"/>
        <w:spacing w:before="0" w:beforeAutospacing="0" w:after="0" w:afterAutospacing="0"/>
        <w:rPr>
          <w:rFonts w:ascii="Avenir Book" w:hAnsi="Avenir Book"/>
        </w:rPr>
      </w:pPr>
      <w:r w:rsidRPr="007F2114">
        <w:rPr>
          <w:rFonts w:ascii="Avenir Book" w:hAnsi="Avenir Book"/>
        </w:rPr>
        <w:t> </w:t>
      </w:r>
    </w:p>
    <w:p w:rsidR="00B040DE" w:rsidRDefault="00B040DE" w:rsidP="007F2114">
      <w:pPr>
        <w:pStyle w:val="NormalWeb"/>
        <w:spacing w:before="0" w:beforeAutospacing="0" w:after="0" w:afterAutospacing="0"/>
        <w:rPr>
          <w:rFonts w:ascii="Avenir Book" w:hAnsi="Avenir Book"/>
          <w:b/>
          <w:bCs/>
          <w:color w:val="CF4770"/>
          <w:sz w:val="36"/>
          <w:szCs w:val="36"/>
          <w:shd w:val="clear" w:color="auto" w:fill="FFFFFF"/>
        </w:rPr>
      </w:pPr>
    </w:p>
    <w:p w:rsidR="007F2114" w:rsidRPr="00440DD0" w:rsidRDefault="007F2114" w:rsidP="007F2114">
      <w:pPr>
        <w:pStyle w:val="NormalWeb"/>
        <w:spacing w:before="0" w:beforeAutospacing="0" w:after="0" w:afterAutospacing="0"/>
        <w:rPr>
          <w:rFonts w:ascii="Avenir Book" w:hAnsi="Avenir Book"/>
          <w:b/>
          <w:bCs/>
          <w:color w:val="CF4770"/>
          <w:sz w:val="36"/>
          <w:szCs w:val="36"/>
          <w:shd w:val="clear" w:color="auto" w:fill="FFFFFF"/>
        </w:rPr>
      </w:pPr>
      <w:r w:rsidRPr="00440DD0">
        <w:rPr>
          <w:rFonts w:ascii="Avenir Book" w:hAnsi="Avenir Book"/>
          <w:b/>
          <w:bCs/>
          <w:color w:val="CF4770"/>
          <w:sz w:val="36"/>
          <w:szCs w:val="36"/>
          <w:shd w:val="clear" w:color="auto" w:fill="FFFFFF"/>
        </w:rPr>
        <w:t>WHAT TO EXPECT:</w:t>
      </w:r>
    </w:p>
    <w:p w:rsidR="00440DD0" w:rsidRPr="007F2114" w:rsidRDefault="00440DD0" w:rsidP="007F2114">
      <w:pPr>
        <w:pStyle w:val="NormalWeb"/>
        <w:spacing w:before="0" w:beforeAutospacing="0" w:after="0" w:afterAutospacing="0"/>
        <w:rPr>
          <w:rFonts w:ascii="Avenir Book" w:hAnsi="Avenir Book"/>
          <w:color w:val="CF4770"/>
          <w:sz w:val="36"/>
          <w:szCs w:val="36"/>
        </w:rPr>
      </w:pPr>
      <w:bookmarkStart w:id="0" w:name="_GoBack"/>
      <w:bookmarkEnd w:id="0"/>
    </w:p>
    <w:p w:rsidR="007F2114" w:rsidRPr="007F2114" w:rsidRDefault="007F2114" w:rsidP="007F2114">
      <w:pPr>
        <w:pStyle w:val="NormalWeb"/>
        <w:numPr>
          <w:ilvl w:val="0"/>
          <w:numId w:val="1"/>
        </w:numPr>
        <w:shd w:val="clear" w:color="auto" w:fill="FFFFFF"/>
        <w:spacing w:before="0" w:beforeAutospacing="0" w:after="0" w:afterAutospacing="0"/>
        <w:textAlignment w:val="baseline"/>
        <w:rPr>
          <w:rFonts w:ascii="Avenir Book" w:hAnsi="Avenir Book"/>
          <w:b/>
          <w:bCs/>
          <w:color w:val="363636"/>
          <w:sz w:val="23"/>
          <w:szCs w:val="23"/>
        </w:rPr>
      </w:pPr>
      <w:r w:rsidRPr="007F2114">
        <w:rPr>
          <w:rFonts w:ascii="Avenir Book" w:hAnsi="Avenir Book"/>
          <w:b/>
          <w:bCs/>
          <w:color w:val="363636"/>
          <w:sz w:val="23"/>
          <w:szCs w:val="23"/>
          <w:shd w:val="clear" w:color="auto" w:fill="FFFFFF"/>
        </w:rPr>
        <w:t>Discover how to improve your relationship to food and your body.</w:t>
      </w:r>
    </w:p>
    <w:p w:rsidR="007F2114" w:rsidRPr="007F2114" w:rsidRDefault="007F2114" w:rsidP="007F2114">
      <w:pPr>
        <w:pStyle w:val="NormalWeb"/>
        <w:numPr>
          <w:ilvl w:val="0"/>
          <w:numId w:val="1"/>
        </w:numPr>
        <w:shd w:val="clear" w:color="auto" w:fill="FFFFFF"/>
        <w:spacing w:before="0" w:beforeAutospacing="0" w:after="0" w:afterAutospacing="0"/>
        <w:textAlignment w:val="baseline"/>
        <w:rPr>
          <w:rFonts w:ascii="Avenir Book" w:hAnsi="Avenir Book"/>
          <w:b/>
          <w:bCs/>
          <w:color w:val="363636"/>
          <w:sz w:val="23"/>
          <w:szCs w:val="23"/>
        </w:rPr>
      </w:pPr>
      <w:r w:rsidRPr="007F2114">
        <w:rPr>
          <w:rFonts w:ascii="Avenir Book" w:hAnsi="Avenir Book"/>
          <w:b/>
          <w:bCs/>
          <w:color w:val="363636"/>
          <w:sz w:val="23"/>
          <w:szCs w:val="23"/>
          <w:shd w:val="clear" w:color="auto" w:fill="FFFFFF"/>
        </w:rPr>
        <w:t>Learn to move from deep intuition and mind-body connection.</w:t>
      </w:r>
    </w:p>
    <w:p w:rsidR="007F2114" w:rsidRPr="007F2114" w:rsidRDefault="007F2114" w:rsidP="007F2114">
      <w:pPr>
        <w:pStyle w:val="NormalWeb"/>
        <w:numPr>
          <w:ilvl w:val="0"/>
          <w:numId w:val="1"/>
        </w:numPr>
        <w:shd w:val="clear" w:color="auto" w:fill="FFFFFF"/>
        <w:spacing w:before="0" w:beforeAutospacing="0" w:after="0" w:afterAutospacing="0"/>
        <w:textAlignment w:val="baseline"/>
        <w:rPr>
          <w:rFonts w:ascii="Avenir Book" w:hAnsi="Avenir Book"/>
          <w:b/>
          <w:bCs/>
          <w:color w:val="363636"/>
          <w:sz w:val="23"/>
          <w:szCs w:val="23"/>
        </w:rPr>
      </w:pPr>
      <w:r w:rsidRPr="007F2114">
        <w:rPr>
          <w:rFonts w:ascii="Avenir Book" w:hAnsi="Avenir Book"/>
          <w:b/>
          <w:bCs/>
          <w:color w:val="363636"/>
          <w:sz w:val="23"/>
          <w:szCs w:val="23"/>
          <w:shd w:val="clear" w:color="auto" w:fill="FFFFFF"/>
        </w:rPr>
        <w:t>Find your pleasure, presence, and personal power.</w:t>
      </w:r>
    </w:p>
    <w:p w:rsidR="007F2114" w:rsidRPr="007F2114" w:rsidRDefault="007F2114" w:rsidP="007F2114">
      <w:pPr>
        <w:pStyle w:val="NormalWeb"/>
        <w:numPr>
          <w:ilvl w:val="0"/>
          <w:numId w:val="1"/>
        </w:numPr>
        <w:shd w:val="clear" w:color="auto" w:fill="FFFFFF"/>
        <w:spacing w:before="0" w:beforeAutospacing="0" w:after="0" w:afterAutospacing="0"/>
        <w:textAlignment w:val="baseline"/>
        <w:rPr>
          <w:rFonts w:ascii="Avenir Book" w:hAnsi="Avenir Book"/>
          <w:b/>
          <w:bCs/>
          <w:color w:val="363636"/>
          <w:sz w:val="23"/>
          <w:szCs w:val="23"/>
        </w:rPr>
      </w:pPr>
      <w:r w:rsidRPr="007F2114">
        <w:rPr>
          <w:rFonts w:ascii="Avenir Book" w:hAnsi="Avenir Book"/>
          <w:b/>
          <w:bCs/>
          <w:color w:val="363636"/>
          <w:sz w:val="23"/>
          <w:szCs w:val="23"/>
          <w:shd w:val="clear" w:color="auto" w:fill="FFFFFF"/>
        </w:rPr>
        <w:t>Take home soulful rituals, reflections and resources.</w:t>
      </w:r>
    </w:p>
    <w:p w:rsidR="007F2114" w:rsidRPr="007F2114" w:rsidRDefault="007F2114" w:rsidP="007F2114">
      <w:pPr>
        <w:pStyle w:val="NormalWeb"/>
        <w:numPr>
          <w:ilvl w:val="0"/>
          <w:numId w:val="1"/>
        </w:numPr>
        <w:shd w:val="clear" w:color="auto" w:fill="FFFFFF"/>
        <w:spacing w:before="0" w:beforeAutospacing="0" w:after="0" w:afterAutospacing="0"/>
        <w:textAlignment w:val="baseline"/>
        <w:rPr>
          <w:rFonts w:ascii="Avenir Book" w:hAnsi="Avenir Book"/>
          <w:b/>
          <w:bCs/>
          <w:color w:val="363636"/>
          <w:sz w:val="23"/>
          <w:szCs w:val="23"/>
        </w:rPr>
      </w:pPr>
      <w:r w:rsidRPr="007F2114">
        <w:rPr>
          <w:rFonts w:ascii="Avenir Book" w:hAnsi="Avenir Book"/>
          <w:b/>
          <w:bCs/>
          <w:color w:val="363636"/>
          <w:sz w:val="23"/>
          <w:szCs w:val="23"/>
          <w:shd w:val="clear" w:color="auto" w:fill="FFFFFF"/>
        </w:rPr>
        <w:t>Nourish yourself (body, mind, and spirit) from the inside out.</w:t>
      </w:r>
    </w:p>
    <w:p w:rsidR="007F2114" w:rsidRPr="007F2114" w:rsidRDefault="007F2114">
      <w:pPr>
        <w:rPr>
          <w:rFonts w:ascii="Avenir Book" w:hAnsi="Avenir Book"/>
        </w:rPr>
      </w:pPr>
    </w:p>
    <w:sectPr w:rsidR="007F2114" w:rsidRPr="007F2114" w:rsidSect="0047513B">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61" w:rsidRDefault="00591461" w:rsidP="007F2114">
      <w:r>
        <w:separator/>
      </w:r>
    </w:p>
  </w:endnote>
  <w:endnote w:type="continuationSeparator" w:id="0">
    <w:p w:rsidR="00591461" w:rsidRDefault="00591461" w:rsidP="007F211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61" w:rsidRPr="00440DD0" w:rsidRDefault="00591461">
    <w:pPr>
      <w:pStyle w:val="Footer"/>
      <w:rPr>
        <w:caps/>
        <w:color w:val="CF4770"/>
      </w:rPr>
    </w:pPr>
    <w:hyperlink r:id="rId1" w:history="1">
      <w:r w:rsidRPr="00440DD0">
        <w:rPr>
          <w:rStyle w:val="Hyperlink"/>
          <w:caps/>
          <w:color w:val="CF4770"/>
          <w:u w:val="none"/>
        </w:rPr>
        <w:t>sue@bouldernutrition.com</w:t>
      </w:r>
    </w:hyperlink>
  </w:p>
  <w:p w:rsidR="00591461" w:rsidRPr="00440DD0" w:rsidRDefault="00591461">
    <w:pPr>
      <w:pStyle w:val="Footer"/>
      <w:rPr>
        <w:caps/>
        <w:color w:val="CF4770"/>
      </w:rPr>
    </w:pPr>
    <w:hyperlink r:id="rId2" w:history="1">
      <w:r w:rsidRPr="00440DD0">
        <w:rPr>
          <w:rStyle w:val="Hyperlink"/>
          <w:caps/>
          <w:color w:val="CF4770"/>
          <w:u w:val="none"/>
        </w:rPr>
        <w:t>www.bouldernutrition.com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61" w:rsidRDefault="00591461" w:rsidP="007F2114">
      <w:r>
        <w:separator/>
      </w:r>
    </w:p>
  </w:footnote>
  <w:footnote w:type="continuationSeparator" w:id="0">
    <w:p w:rsidR="00591461" w:rsidRDefault="00591461" w:rsidP="007F211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61" w:rsidRDefault="00591461">
    <w:pPr>
      <w:pStyle w:val="Header"/>
    </w:pPr>
    <w:r>
      <w:tab/>
    </w:r>
    <w:r>
      <w:rPr>
        <w:noProof/>
      </w:rPr>
      <w:drawing>
        <wp:inline distT="0" distB="0" distL="0" distR="0">
          <wp:extent cx="3179445" cy="595630"/>
          <wp:effectExtent l="0" t="0" r="0" b="0"/>
          <wp:docPr id="1" name="Picture 1" descr="/Users/Olivia/Desktop/unnam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livia/Desktop/unnamed-6.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rto="http://schemas.microsoft.com/office/word/2006/arto" val="0"/>
                      </a:ext>
                    </a:extLst>
                  </a:blip>
                  <a:srcRect/>
                  <a:stretch>
                    <a:fillRect/>
                  </a:stretch>
                </pic:blipFill>
                <pic:spPr bwMode="auto">
                  <a:xfrm>
                    <a:off x="0" y="0"/>
                    <a:ext cx="3179445" cy="59563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6E1"/>
    <w:multiLevelType w:val="multilevel"/>
    <w:tmpl w:val="56A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7F2114"/>
    <w:rsid w:val="001B62BB"/>
    <w:rsid w:val="00440DD0"/>
    <w:rsid w:val="0047513B"/>
    <w:rsid w:val="0050138E"/>
    <w:rsid w:val="00554F90"/>
    <w:rsid w:val="00591461"/>
    <w:rsid w:val="005A5B90"/>
    <w:rsid w:val="006C22E3"/>
    <w:rsid w:val="006F34E0"/>
    <w:rsid w:val="007F2114"/>
    <w:rsid w:val="00982312"/>
    <w:rsid w:val="00A42213"/>
    <w:rsid w:val="00AB570F"/>
    <w:rsid w:val="00B040DE"/>
    <w:rsid w:val="00B61032"/>
    <w:rsid w:val="00C879C5"/>
  </w:rsids>
  <m:mathPr>
    <m:mathFont m:val="Avenir 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F211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F2114"/>
    <w:pPr>
      <w:tabs>
        <w:tab w:val="center" w:pos="4680"/>
        <w:tab w:val="right" w:pos="9360"/>
      </w:tabs>
    </w:pPr>
  </w:style>
  <w:style w:type="character" w:customStyle="1" w:styleId="HeaderChar">
    <w:name w:val="Header Char"/>
    <w:basedOn w:val="DefaultParagraphFont"/>
    <w:link w:val="Header"/>
    <w:uiPriority w:val="99"/>
    <w:rsid w:val="007F2114"/>
  </w:style>
  <w:style w:type="paragraph" w:styleId="Footer">
    <w:name w:val="footer"/>
    <w:basedOn w:val="Normal"/>
    <w:link w:val="FooterChar"/>
    <w:uiPriority w:val="99"/>
    <w:unhideWhenUsed/>
    <w:rsid w:val="007F2114"/>
    <w:pPr>
      <w:tabs>
        <w:tab w:val="center" w:pos="4680"/>
        <w:tab w:val="right" w:pos="9360"/>
      </w:tabs>
    </w:pPr>
  </w:style>
  <w:style w:type="character" w:customStyle="1" w:styleId="FooterChar">
    <w:name w:val="Footer Char"/>
    <w:basedOn w:val="DefaultParagraphFont"/>
    <w:link w:val="Footer"/>
    <w:uiPriority w:val="99"/>
    <w:rsid w:val="007F2114"/>
  </w:style>
  <w:style w:type="character" w:styleId="Hyperlink">
    <w:name w:val="Hyperlink"/>
    <w:basedOn w:val="DefaultParagraphFont"/>
    <w:uiPriority w:val="99"/>
    <w:unhideWhenUsed/>
    <w:rsid w:val="007F21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4494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ue@bouldernutrition.com" TargetMode="External"/><Relationship Id="rId2" Type="http://schemas.openxmlformats.org/officeDocument/2006/relationships/hyperlink" Target="http://www.bouldernutr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Words>
  <Characters>1065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Boulder Nutrition</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Sue VanRaes</cp:lastModifiedBy>
  <cp:revision>1</cp:revision>
  <dcterms:created xsi:type="dcterms:W3CDTF">2017-05-31T18:16:00Z</dcterms:created>
  <dcterms:modified xsi:type="dcterms:W3CDTF">2017-06-08T18:58:00Z</dcterms:modified>
</cp:coreProperties>
</file>